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144" w:rsidRPr="00B7160C" w:rsidRDefault="00FD67D0" w:rsidP="00BB02A8">
      <w:pPr>
        <w:rPr>
          <w:rFonts w:ascii="Arial" w:hAnsi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/>
          <w:b/>
          <w:noProof/>
          <w:spacing w:val="-1"/>
          <w:sz w:val="28"/>
          <w:szCs w:val="28"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-549275</wp:posOffset>
            </wp:positionH>
            <wp:positionV relativeFrom="paragraph">
              <wp:posOffset>5080</wp:posOffset>
            </wp:positionV>
            <wp:extent cx="1943100" cy="1108764"/>
            <wp:effectExtent l="0" t="0" r="0" b="0"/>
            <wp:wrapTight wrapText="bothSides">
              <wp:wrapPolygon edited="0">
                <wp:start x="4024" y="0"/>
                <wp:lineTo x="2541" y="1113"/>
                <wp:lineTo x="424" y="4825"/>
                <wp:lineTo x="0" y="11134"/>
                <wp:lineTo x="0" y="12247"/>
                <wp:lineTo x="1059" y="17814"/>
                <wp:lineTo x="2965" y="21155"/>
                <wp:lineTo x="3176" y="21155"/>
                <wp:lineTo x="18847" y="21155"/>
                <wp:lineTo x="19059" y="0"/>
                <wp:lineTo x="4024" y="0"/>
              </wp:wrapPolygon>
            </wp:wrapTight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08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7144" w:rsidRPr="00B7160C">
        <w:rPr>
          <w:rFonts w:ascii="Arial" w:hAnsi="Arial"/>
          <w:b/>
          <w:spacing w:val="-1"/>
          <w:sz w:val="28"/>
          <w:szCs w:val="28"/>
        </w:rPr>
        <w:t>ПРОФЕСИОНАЛНА</w:t>
      </w:r>
      <w:r w:rsidR="00877144" w:rsidRPr="00B7160C">
        <w:rPr>
          <w:rFonts w:ascii="Arial" w:hAnsi="Arial"/>
          <w:b/>
          <w:sz w:val="28"/>
          <w:szCs w:val="28"/>
        </w:rPr>
        <w:t>ТЕХНИЧЕСКА ГИМНАЗИЯ</w:t>
      </w:r>
    </w:p>
    <w:p w:rsidR="00877144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  <w:r w:rsidRPr="00B7160C">
        <w:rPr>
          <w:rFonts w:ascii="Arial" w:hAnsi="Arial"/>
          <w:b/>
          <w:sz w:val="28"/>
          <w:szCs w:val="28"/>
        </w:rPr>
        <w:t>„ВАСИЛ</w:t>
      </w:r>
      <w:r w:rsidR="00AA22BF" w:rsidRPr="00AA22BF">
        <w:rPr>
          <w:rFonts w:ascii="Arial" w:hAnsi="Arial"/>
          <w:b/>
          <w:sz w:val="28"/>
          <w:szCs w:val="28"/>
          <w:lang w:val="ru-RU"/>
        </w:rPr>
        <w:t xml:space="preserve"> </w:t>
      </w:r>
      <w:r w:rsidRPr="00B7160C">
        <w:rPr>
          <w:rFonts w:ascii="Arial" w:hAnsi="Arial"/>
          <w:b/>
          <w:sz w:val="28"/>
          <w:szCs w:val="28"/>
        </w:rPr>
        <w:t xml:space="preserve">ЛЕВСКИ“ </w:t>
      </w:r>
      <w:r w:rsidRPr="00B7160C">
        <w:rPr>
          <w:rFonts w:ascii="Arial" w:hAnsi="Arial"/>
          <w:b/>
          <w:spacing w:val="-1"/>
          <w:sz w:val="28"/>
          <w:szCs w:val="28"/>
        </w:rPr>
        <w:t>ГР.</w:t>
      </w:r>
      <w:r w:rsidR="00AA22BF" w:rsidRPr="00AA22BF">
        <w:rPr>
          <w:rFonts w:ascii="Arial" w:hAnsi="Arial"/>
          <w:b/>
          <w:spacing w:val="-1"/>
          <w:sz w:val="28"/>
          <w:szCs w:val="28"/>
          <w:lang w:val="ru-RU"/>
        </w:rPr>
        <w:t xml:space="preserve"> </w:t>
      </w:r>
      <w:r w:rsidRPr="00B7160C">
        <w:rPr>
          <w:rFonts w:ascii="Arial" w:hAnsi="Arial"/>
          <w:b/>
          <w:spacing w:val="-1"/>
          <w:sz w:val="28"/>
          <w:szCs w:val="28"/>
        </w:rPr>
        <w:t>ВИДИН</w:t>
      </w:r>
    </w:p>
    <w:p w:rsidR="00FD67D0" w:rsidRDefault="00FD67D0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877144" w:rsidRPr="00B7160C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877144" w:rsidRPr="00B7160C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  <w:r w:rsidRPr="00B7160C">
        <w:rPr>
          <w:rFonts w:ascii="Arial" w:hAnsi="Arial"/>
          <w:b/>
          <w:spacing w:val="-1"/>
          <w:sz w:val="28"/>
          <w:szCs w:val="28"/>
        </w:rPr>
        <w:t>АЛТЕРНАТИВА ЗА УСПЕШНА РЕАЛИЗАЦИЯ</w:t>
      </w:r>
    </w:p>
    <w:p w:rsidR="00877144" w:rsidRPr="00B7160C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727D27" w:rsidRPr="00B7160C" w:rsidRDefault="00727D27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  <w:r w:rsidRPr="00B7160C">
        <w:rPr>
          <w:rFonts w:ascii="Arial" w:hAnsi="Arial"/>
          <w:b/>
          <w:spacing w:val="-1"/>
          <w:sz w:val="28"/>
          <w:szCs w:val="28"/>
        </w:rPr>
        <w:t xml:space="preserve">ПРИЕМ 2024-2025 </w:t>
      </w:r>
    </w:p>
    <w:p w:rsidR="00727D27" w:rsidRPr="00B7160C" w:rsidRDefault="00727D27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3D4C2C" w:rsidRDefault="003D4C2C" w:rsidP="00883971">
      <w:pPr>
        <w:widowControl/>
        <w:shd w:val="clear" w:color="auto" w:fill="FFFFFF"/>
        <w:autoSpaceDE/>
        <w:autoSpaceDN/>
        <w:spacing w:after="225"/>
        <w:rPr>
          <w:rFonts w:ascii="Arial" w:hAnsi="Arial" w:cs="Arial"/>
          <w:b/>
          <w:bCs/>
          <w:color w:val="313131"/>
          <w:sz w:val="24"/>
          <w:szCs w:val="24"/>
          <w:lang w:eastAsia="bg-BG"/>
        </w:rPr>
      </w:pPr>
      <w:r w:rsidRPr="003D4C2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СПЕЦИАЛНОСТ: „</w:t>
      </w:r>
      <w:r w:rsidR="00D147DD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СУХО СТРОИТЕЛСТВО</w:t>
      </w:r>
      <w:r w:rsidRPr="003D4C2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“</w:t>
      </w:r>
      <w:r w:rsidRPr="003D4C2C">
        <w:rPr>
          <w:rFonts w:ascii="Arial" w:hAnsi="Arial" w:cs="Arial"/>
          <w:color w:val="313131"/>
          <w:sz w:val="24"/>
          <w:szCs w:val="24"/>
          <w:lang w:eastAsia="bg-BG"/>
        </w:rPr>
        <w:br/>
      </w:r>
      <w:r w:rsidRPr="003D4C2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ПРОФЕСИЯ: „</w:t>
      </w:r>
      <w:r w:rsidR="00D147DD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СТРОИТЕЛ-МОНТАЖНИК</w:t>
      </w:r>
      <w:r w:rsidRPr="003D4C2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“</w:t>
      </w:r>
    </w:p>
    <w:p w:rsidR="00883971" w:rsidRDefault="00A5063F" w:rsidP="00883971">
      <w:pPr>
        <w:widowControl/>
        <w:shd w:val="clear" w:color="auto" w:fill="FFFFFF"/>
        <w:autoSpaceDE/>
        <w:autoSpaceDN/>
        <w:spacing w:after="225"/>
        <w:rPr>
          <w:rFonts w:ascii="Arial" w:hAnsi="Arial" w:cs="Arial"/>
          <w:b/>
          <w:bCs/>
          <w:color w:val="313131"/>
          <w:sz w:val="24"/>
          <w:szCs w:val="24"/>
          <w:lang w:val="az-Cyrl-AZ"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517525</wp:posOffset>
            </wp:positionH>
            <wp:positionV relativeFrom="paragraph">
              <wp:posOffset>207645</wp:posOffset>
            </wp:positionV>
            <wp:extent cx="2734492" cy="1743075"/>
            <wp:effectExtent l="0" t="0" r="8890" b="0"/>
            <wp:wrapTight wrapText="bothSides">
              <wp:wrapPolygon edited="0">
                <wp:start x="0" y="0"/>
                <wp:lineTo x="0" y="21246"/>
                <wp:lineTo x="21520" y="21246"/>
                <wp:lineTo x="21520" y="0"/>
                <wp:lineTo x="0" y="0"/>
              </wp:wrapPolygon>
            </wp:wrapTight>
            <wp:docPr id="8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ртина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492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3971" w:rsidRPr="00883971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СТЕПЕН НА ПРОФЕСИОНАЛНА КВАЛИФИКАЦИЯ</w:t>
      </w:r>
      <w:r w:rsidR="00AA22BF" w:rsidRPr="00AA22BF">
        <w:rPr>
          <w:rFonts w:ascii="Arial" w:hAnsi="Arial" w:cs="Arial"/>
          <w:b/>
          <w:bCs/>
          <w:color w:val="313131"/>
          <w:sz w:val="24"/>
          <w:szCs w:val="24"/>
          <w:lang w:val="ru-RU" w:eastAsia="bg-BG"/>
        </w:rPr>
        <w:t xml:space="preserve">: </w:t>
      </w:r>
      <w:r w:rsidR="00AA22BF">
        <w:rPr>
          <w:rFonts w:ascii="Arial" w:hAnsi="Arial" w:cs="Arial"/>
          <w:b/>
          <w:bCs/>
          <w:color w:val="313131"/>
          <w:sz w:val="24"/>
          <w:szCs w:val="24"/>
          <w:lang w:val="az-Cyrl-AZ" w:eastAsia="bg-BG"/>
        </w:rPr>
        <w:t>В</w:t>
      </w:r>
      <w:r w:rsidR="00D01AF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ТОРА</w:t>
      </w:r>
    </w:p>
    <w:p w:rsidR="00AA22BF" w:rsidRPr="00AA22BF" w:rsidRDefault="00AA22BF" w:rsidP="00883971">
      <w:pPr>
        <w:widowControl/>
        <w:shd w:val="clear" w:color="auto" w:fill="FFFFFF"/>
        <w:autoSpaceDE/>
        <w:autoSpaceDN/>
        <w:spacing w:after="225"/>
        <w:rPr>
          <w:rFonts w:ascii="Arial" w:hAnsi="Arial" w:cs="Arial"/>
          <w:b/>
          <w:bCs/>
          <w:color w:val="313131"/>
          <w:sz w:val="24"/>
          <w:szCs w:val="24"/>
          <w:lang w:val="az-Cyrl-AZ" w:eastAsia="bg-BG"/>
        </w:rPr>
      </w:pPr>
    </w:p>
    <w:p w:rsidR="00D41939" w:rsidRDefault="00D41939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A5063F" w:rsidRDefault="00A5063F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</w:p>
    <w:p w:rsidR="00D01AFC" w:rsidRDefault="00AA22BF" w:rsidP="00AA22BF">
      <w:pPr>
        <w:ind w:right="479"/>
        <w:jc w:val="both"/>
        <w:rPr>
          <w:rStyle w:val="has-inline-color"/>
          <w:rFonts w:ascii="Arial" w:hAnsi="Arial" w:cs="Arial"/>
          <w:color w:val="313131"/>
          <w:shd w:val="clear" w:color="auto" w:fill="FFFFFF"/>
        </w:rPr>
      </w:pP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ab/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>Основна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та</w:t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цел на обучението по професията е придобиване на професионални компетенции за </w:t>
      </w:r>
      <w:r w:rsidR="00D01AFC">
        <w:rPr>
          <w:rStyle w:val="has-inline-color"/>
          <w:rFonts w:ascii="Arial" w:hAnsi="Arial" w:cs="Arial"/>
          <w:color w:val="313131"/>
          <w:shd w:val="clear" w:color="auto" w:fill="FFFFFF"/>
        </w:rPr>
        <w:t>извършване на</w:t>
      </w:r>
      <w:r w:rsid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подготвителни работи на строежа и довършителни работи във вътрешния интериор на сградите.</w:t>
      </w:r>
    </w:p>
    <w:p w:rsidR="00D41939" w:rsidRPr="00B7160C" w:rsidRDefault="00AA22BF" w:rsidP="00AA22BF">
      <w:pPr>
        <w:ind w:right="479"/>
        <w:jc w:val="both"/>
        <w:rPr>
          <w:rFonts w:ascii="Arial" w:hAnsi="Arial"/>
          <w:b/>
          <w:spacing w:val="-1"/>
          <w:sz w:val="28"/>
          <w:szCs w:val="28"/>
        </w:rPr>
      </w:pP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ab/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Завършилите тази специалност са на първо място сред най-търсените кадри от фирмите в </w:t>
      </w:r>
      <w:r w:rsidR="00D01AFC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строителната </w:t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>индустрия</w:t>
      </w:r>
      <w:r w:rsidR="003D4C2C">
        <w:rPr>
          <w:rFonts w:ascii="Arial" w:hAnsi="Arial" w:cs="Arial"/>
          <w:color w:val="666666"/>
          <w:shd w:val="clear" w:color="auto" w:fill="FFFFFF"/>
        </w:rPr>
        <w:t>.</w:t>
      </w:r>
    </w:p>
    <w:p w:rsidR="00D41939" w:rsidRPr="00B7160C" w:rsidRDefault="00D41939" w:rsidP="00727D27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883971" w:rsidRPr="00883971" w:rsidRDefault="00883971" w:rsidP="00883971">
      <w:pPr>
        <w:widowControl/>
        <w:autoSpaceDE/>
        <w:autoSpaceDN/>
        <w:rPr>
          <w:sz w:val="24"/>
          <w:szCs w:val="24"/>
          <w:lang w:eastAsia="bg-BG"/>
        </w:rPr>
      </w:pPr>
      <w:r w:rsidRPr="00883971">
        <w:rPr>
          <w:rFonts w:ascii="Arial" w:hAnsi="Arial" w:cs="Arial"/>
          <w:b/>
          <w:bCs/>
          <w:sz w:val="21"/>
          <w:szCs w:val="21"/>
          <w:lang w:eastAsia="bg-BG"/>
        </w:rPr>
        <w:t>Кои са конкретните области на реализация на специалистите, завършили успешно курса си на обучение ?</w:t>
      </w:r>
      <w:r w:rsidRPr="00883971">
        <w:rPr>
          <w:rFonts w:ascii="Arial" w:hAnsi="Arial" w:cs="Arial"/>
          <w:sz w:val="21"/>
          <w:szCs w:val="21"/>
          <w:shd w:val="clear" w:color="auto" w:fill="F2F4F8"/>
          <w:lang w:eastAsia="bg-BG"/>
        </w:rPr>
        <w:t> </w:t>
      </w:r>
    </w:p>
    <w:p w:rsidR="00D147DD" w:rsidRPr="00AA22BF" w:rsidRDefault="00AA22BF" w:rsidP="00AA22BF">
      <w:pPr>
        <w:ind w:right="479"/>
        <w:jc w:val="both"/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</w:pP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ab/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Професия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та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„</w:t>
      </w:r>
      <w:r w:rsidR="00D01AFC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Строител-монтажник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“ е изключително актуална и с широко практическо приложение. Бързото развитие 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>в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сфера</w:t>
      </w:r>
      <w:r w:rsidR="00D01AFC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та на строителството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създава постоянна необходимост от добре подготвени кадри, чиито професионални компетенции да отговарят на динамичното развитие и модернизация на </w:t>
      </w:r>
      <w:r w:rsidR="00F117B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сектора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. 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ab/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Обучението по специалност „</w:t>
      </w:r>
      <w:r w:rsidR="00D01AFC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Сухо строителство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“ отговоря на нуждите на </w:t>
      </w:r>
      <w:r w:rsidR="00D01AFC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строителния сектор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>, кой</w:t>
      </w:r>
      <w:r w:rsidR="00883971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то ни предлага </w:t>
      </w:r>
      <w:r>
        <w:rPr>
          <w:rStyle w:val="has-inline-color"/>
          <w:rFonts w:ascii="Arial" w:hAnsi="Arial" w:cs="Arial"/>
          <w:color w:val="313131"/>
          <w:shd w:val="clear" w:color="auto" w:fill="FFFFFF"/>
        </w:rPr>
        <w:t>реализация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,</w:t>
      </w:r>
      <w:r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при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 xml:space="preserve"> 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>нарастващата не</w:t>
      </w:r>
      <w:r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обходимост от професионалисти 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на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</w:t>
      </w:r>
      <w:r w:rsidR="00D147DD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строеж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>а</w:t>
      </w:r>
      <w:r w:rsidR="00D147DD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, </w:t>
      </w:r>
      <w:r w:rsidR="00D01AFC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поддръжка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>та</w:t>
      </w:r>
      <w:r w:rsidR="00D01AFC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, обновяване</w:t>
      </w:r>
      <w:r w:rsidR="00BB02A8">
        <w:rPr>
          <w:rStyle w:val="has-inline-color"/>
          <w:rFonts w:ascii="Arial" w:hAnsi="Arial" w:cs="Arial"/>
          <w:color w:val="313131"/>
          <w:shd w:val="clear" w:color="auto" w:fill="FFFFFF"/>
        </w:rPr>
        <w:t>то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 xml:space="preserve"> </w:t>
      </w:r>
      <w:r w:rsidR="00D147DD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>на жилища и обществени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те</w:t>
      </w:r>
      <w:r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сгради, 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 xml:space="preserve">като използват </w:t>
      </w:r>
      <w:r w:rsidR="00D147DD" w:rsidRPr="00F117B1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нови технологии и строителни материали за екологично строителство и устойчиво развитие. </w:t>
      </w:r>
    </w:p>
    <w:p w:rsidR="00F117B1" w:rsidRPr="00F117B1" w:rsidRDefault="00F117B1" w:rsidP="00F117B1">
      <w:pPr>
        <w:ind w:right="479"/>
        <w:rPr>
          <w:rStyle w:val="has-inline-color"/>
          <w:rFonts w:ascii="Arial" w:hAnsi="Arial" w:cs="Arial"/>
          <w:color w:val="313131"/>
          <w:shd w:val="clear" w:color="auto" w:fill="FFFFFF"/>
        </w:rPr>
      </w:pPr>
    </w:p>
    <w:p w:rsidR="00883971" w:rsidRPr="00883971" w:rsidRDefault="00883971" w:rsidP="00883971">
      <w:pPr>
        <w:widowControl/>
        <w:autoSpaceDE/>
        <w:autoSpaceDN/>
        <w:rPr>
          <w:sz w:val="24"/>
          <w:szCs w:val="24"/>
          <w:lang w:eastAsia="bg-BG"/>
        </w:rPr>
      </w:pPr>
      <w:r w:rsidRPr="00883971">
        <w:rPr>
          <w:rFonts w:ascii="Arial" w:hAnsi="Arial" w:cs="Arial"/>
          <w:b/>
          <w:bCs/>
          <w:sz w:val="21"/>
          <w:szCs w:val="21"/>
          <w:lang w:eastAsia="bg-BG"/>
        </w:rPr>
        <w:t>Завършилите пълния курс на обучение ще умеят да</w:t>
      </w:r>
      <w:r w:rsidR="00AA22BF">
        <w:rPr>
          <w:rFonts w:ascii="Arial" w:hAnsi="Arial" w:cs="Arial"/>
          <w:b/>
          <w:bCs/>
          <w:sz w:val="21"/>
          <w:szCs w:val="21"/>
          <w:lang w:val="az-Cyrl-AZ" w:eastAsia="bg-BG"/>
        </w:rPr>
        <w:t xml:space="preserve"> извършват</w:t>
      </w:r>
      <w:r w:rsidRPr="00883971">
        <w:rPr>
          <w:rFonts w:ascii="Arial" w:hAnsi="Arial" w:cs="Arial"/>
          <w:b/>
          <w:bCs/>
          <w:sz w:val="21"/>
          <w:szCs w:val="21"/>
          <w:lang w:eastAsia="bg-BG"/>
        </w:rPr>
        <w:t>:</w:t>
      </w:r>
      <w:r w:rsidRPr="00883971">
        <w:rPr>
          <w:rFonts w:ascii="Arial" w:hAnsi="Arial" w:cs="Arial"/>
          <w:sz w:val="21"/>
          <w:szCs w:val="21"/>
          <w:shd w:val="clear" w:color="auto" w:fill="F2F4F8"/>
          <w:lang w:eastAsia="bg-BG"/>
        </w:rPr>
        <w:t> </w:t>
      </w:r>
    </w:p>
    <w:p w:rsidR="00F117B1" w:rsidRPr="00D01AFC" w:rsidRDefault="00F117B1" w:rsidP="00F117B1">
      <w:pPr>
        <w:pStyle w:val="a3"/>
        <w:numPr>
          <w:ilvl w:val="0"/>
          <w:numId w:val="7"/>
        </w:numPr>
        <w:ind w:right="479"/>
        <w:rPr>
          <w:rStyle w:val="has-inline-color"/>
          <w:rFonts w:ascii="Arial" w:hAnsi="Arial" w:cs="Arial"/>
          <w:color w:val="313131"/>
          <w:shd w:val="clear" w:color="auto" w:fill="FFFFFF"/>
        </w:rPr>
      </w:pPr>
      <w:r w:rsidRPr="00D01AFC">
        <w:rPr>
          <w:rStyle w:val="has-inline-color"/>
          <w:rFonts w:ascii="Arial" w:hAnsi="Arial" w:cs="Arial"/>
          <w:color w:val="313131"/>
          <w:shd w:val="clear" w:color="auto" w:fill="FFFFFF"/>
        </w:rPr>
        <w:t>подготвителни работи на строежа, монтаж и демонтаж на конструкции на сградите;</w:t>
      </w:r>
    </w:p>
    <w:p w:rsidR="00F117B1" w:rsidRPr="00D01AFC" w:rsidRDefault="00F117B1" w:rsidP="00F117B1">
      <w:pPr>
        <w:pStyle w:val="a3"/>
        <w:numPr>
          <w:ilvl w:val="0"/>
          <w:numId w:val="7"/>
        </w:numPr>
        <w:ind w:right="479"/>
        <w:rPr>
          <w:rStyle w:val="has-inline-color"/>
          <w:rFonts w:ascii="Arial" w:hAnsi="Arial" w:cs="Arial"/>
          <w:color w:val="313131"/>
          <w:shd w:val="clear" w:color="auto" w:fill="FFFFFF"/>
        </w:rPr>
      </w:pPr>
      <w:r w:rsidRPr="00D01AFC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довършителни работи, като монтаж на преградни стени, окачени тавани, </w:t>
      </w:r>
      <w:proofErr w:type="spellStart"/>
      <w:r>
        <w:rPr>
          <w:rStyle w:val="has-inline-color"/>
          <w:rFonts w:ascii="Arial" w:hAnsi="Arial" w:cs="Arial"/>
          <w:color w:val="313131"/>
          <w:shd w:val="clear" w:color="auto" w:fill="FFFFFF"/>
        </w:rPr>
        <w:t>пред</w:t>
      </w:r>
      <w:r w:rsidRPr="00D01AFC">
        <w:rPr>
          <w:rStyle w:val="has-inline-color"/>
          <w:rFonts w:ascii="Arial" w:hAnsi="Arial" w:cs="Arial"/>
          <w:color w:val="313131"/>
          <w:shd w:val="clear" w:color="auto" w:fill="FFFFFF"/>
        </w:rPr>
        <w:t>стенни</w:t>
      </w:r>
      <w:proofErr w:type="spellEnd"/>
      <w:r w:rsidRPr="00D01AFC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обшивки и облицовки, сухи подове и монтаж/демонтаж на видове дограма;</w:t>
      </w:r>
    </w:p>
    <w:p w:rsidR="00F117B1" w:rsidRDefault="00F117B1" w:rsidP="00F117B1">
      <w:pPr>
        <w:pStyle w:val="a3"/>
        <w:numPr>
          <w:ilvl w:val="0"/>
          <w:numId w:val="7"/>
        </w:numPr>
        <w:ind w:right="479"/>
        <w:rPr>
          <w:rStyle w:val="has-inline-color"/>
          <w:rFonts w:ascii="Arial" w:hAnsi="Arial" w:cs="Arial"/>
          <w:color w:val="313131"/>
          <w:shd w:val="clear" w:color="auto" w:fill="FFFFFF"/>
        </w:rPr>
      </w:pPr>
      <w:r w:rsidRPr="00D01AFC">
        <w:rPr>
          <w:rStyle w:val="has-inline-color"/>
          <w:rFonts w:ascii="Arial" w:hAnsi="Arial" w:cs="Arial"/>
          <w:color w:val="313131"/>
          <w:shd w:val="clear" w:color="auto" w:fill="FFFFFF"/>
        </w:rPr>
        <w:t>топлоизолация на ограждащите елементи на сградите: изолации на стени, на покриви, открити подове и подове над неотопляеми пространства.</w:t>
      </w:r>
    </w:p>
    <w:p w:rsidR="00727D27" w:rsidRPr="00B7160C" w:rsidRDefault="00AA22BF" w:rsidP="00AA22BF">
      <w:pPr>
        <w:jc w:val="both"/>
        <w:rPr>
          <w:rFonts w:ascii="Arial" w:eastAsiaTheme="minorHAnsi" w:hAnsi="Arial"/>
          <w:b/>
          <w:spacing w:val="-1"/>
          <w:sz w:val="24"/>
          <w:szCs w:val="24"/>
        </w:rPr>
      </w:pPr>
      <w:r>
        <w:rPr>
          <w:rFonts w:ascii="Arial" w:eastAsiaTheme="minorHAnsi" w:hAnsi="Arial"/>
          <w:b/>
          <w:i/>
          <w:spacing w:val="-1"/>
          <w:sz w:val="20"/>
          <w:szCs w:val="20"/>
          <w:lang w:val="az-Cyrl-AZ"/>
        </w:rPr>
        <w:tab/>
      </w:r>
      <w:r w:rsidR="00D41939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ПТГ „ </w:t>
      </w:r>
      <w:r w:rsidR="00AB4AC3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Васил Левски“, град Видин </w:t>
      </w:r>
      <w:r w:rsidR="00D41939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ще осигури необходимите знания и умения, с които </w:t>
      </w:r>
      <w:r w:rsidR="00BB02A8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>възпитаниците й</w:t>
      </w:r>
      <w:r w:rsidR="00D41939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 успешно</w:t>
      </w:r>
      <w:r w:rsidR="00BB02A8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 приключили обучението си, ще</w:t>
      </w:r>
      <w:r w:rsidR="00D41939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 могат да развиват собствен бизнес </w:t>
      </w:r>
      <w:r>
        <w:rPr>
          <w:rFonts w:ascii="Arial" w:eastAsiaTheme="minorHAnsi" w:hAnsi="Arial"/>
          <w:b/>
          <w:i/>
          <w:spacing w:val="-1"/>
          <w:sz w:val="20"/>
          <w:szCs w:val="20"/>
        </w:rPr>
        <w:t>или да се реализират на</w:t>
      </w:r>
      <w:r w:rsidR="00D41939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 пазар</w:t>
      </w:r>
      <w:r>
        <w:rPr>
          <w:rFonts w:ascii="Arial" w:eastAsiaTheme="minorHAnsi" w:hAnsi="Arial"/>
          <w:b/>
          <w:i/>
          <w:spacing w:val="-1"/>
          <w:sz w:val="20"/>
          <w:szCs w:val="20"/>
          <w:lang w:val="az-Cyrl-AZ"/>
        </w:rPr>
        <w:t>а на труда</w:t>
      </w:r>
      <w:r w:rsidR="00D41939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>, както в България, така и в други европейски страни.</w:t>
      </w:r>
    </w:p>
    <w:sectPr w:rsidR="00727D27" w:rsidRPr="00B7160C" w:rsidSect="006A7F9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35D7E"/>
    <w:multiLevelType w:val="hybridMultilevel"/>
    <w:tmpl w:val="B19417DC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F627552"/>
    <w:multiLevelType w:val="hybridMultilevel"/>
    <w:tmpl w:val="9B5EE346"/>
    <w:lvl w:ilvl="0" w:tplc="E7BC9E4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C0685B"/>
    <w:multiLevelType w:val="multilevel"/>
    <w:tmpl w:val="91DC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0B0ABB"/>
    <w:multiLevelType w:val="hybridMultilevel"/>
    <w:tmpl w:val="4372F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912F7"/>
    <w:multiLevelType w:val="hybridMultilevel"/>
    <w:tmpl w:val="8E3CFC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A24EB"/>
    <w:multiLevelType w:val="hybridMultilevel"/>
    <w:tmpl w:val="B0EA87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E1BE0"/>
    <w:multiLevelType w:val="hybridMultilevel"/>
    <w:tmpl w:val="0DCE05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FCD"/>
    <w:rsid w:val="0010742B"/>
    <w:rsid w:val="001363F5"/>
    <w:rsid w:val="00144199"/>
    <w:rsid w:val="001629EE"/>
    <w:rsid w:val="001D649B"/>
    <w:rsid w:val="002D26DB"/>
    <w:rsid w:val="003D4C2C"/>
    <w:rsid w:val="0046267A"/>
    <w:rsid w:val="00477B62"/>
    <w:rsid w:val="004C5ED6"/>
    <w:rsid w:val="00534E6E"/>
    <w:rsid w:val="005F71FC"/>
    <w:rsid w:val="00623E35"/>
    <w:rsid w:val="00631004"/>
    <w:rsid w:val="006A7F9A"/>
    <w:rsid w:val="006D6FCD"/>
    <w:rsid w:val="006E3092"/>
    <w:rsid w:val="00727D27"/>
    <w:rsid w:val="007A176A"/>
    <w:rsid w:val="008709D1"/>
    <w:rsid w:val="00877144"/>
    <w:rsid w:val="00883971"/>
    <w:rsid w:val="00884EC7"/>
    <w:rsid w:val="008A778A"/>
    <w:rsid w:val="00903853"/>
    <w:rsid w:val="00A20E26"/>
    <w:rsid w:val="00A21952"/>
    <w:rsid w:val="00A5063F"/>
    <w:rsid w:val="00AA22BF"/>
    <w:rsid w:val="00AB4AC3"/>
    <w:rsid w:val="00B0231F"/>
    <w:rsid w:val="00B7160C"/>
    <w:rsid w:val="00BB02A8"/>
    <w:rsid w:val="00C15B1F"/>
    <w:rsid w:val="00D01AFC"/>
    <w:rsid w:val="00D147DD"/>
    <w:rsid w:val="00D3464B"/>
    <w:rsid w:val="00D41939"/>
    <w:rsid w:val="00DE021A"/>
    <w:rsid w:val="00F117B1"/>
    <w:rsid w:val="00F57543"/>
    <w:rsid w:val="00FD31F8"/>
    <w:rsid w:val="00FD502A"/>
    <w:rsid w:val="00FD6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60322-A72B-402A-AEBF-F7291663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771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D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59"/>
    <w:rsid w:val="00FD31F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7B6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77B6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3464B"/>
    <w:pPr>
      <w:spacing w:before="100" w:beforeAutospacing="1" w:after="100" w:afterAutospacing="1"/>
    </w:pPr>
    <w:rPr>
      <w:sz w:val="24"/>
      <w:szCs w:val="24"/>
      <w:lang w:eastAsia="bg-BG"/>
    </w:rPr>
  </w:style>
  <w:style w:type="character" w:styleId="a8">
    <w:name w:val="Hyperlink"/>
    <w:basedOn w:val="a0"/>
    <w:uiPriority w:val="99"/>
    <w:semiHidden/>
    <w:unhideWhenUsed/>
    <w:rsid w:val="00D3464B"/>
    <w:rPr>
      <w:color w:val="0000FF"/>
      <w:u w:val="single"/>
    </w:rPr>
  </w:style>
  <w:style w:type="paragraph" w:customStyle="1" w:styleId="Default">
    <w:name w:val="Default"/>
    <w:rsid w:val="00877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FD502A"/>
    <w:rPr>
      <w:b/>
      <w:bCs/>
    </w:rPr>
  </w:style>
  <w:style w:type="character" w:customStyle="1" w:styleId="has-inline-color">
    <w:name w:val="has-inline-color"/>
    <w:basedOn w:val="a0"/>
    <w:rsid w:val="003D4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63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Цеца Коева</dc:creator>
  <cp:keywords/>
  <dc:description/>
  <cp:lastModifiedBy>User</cp:lastModifiedBy>
  <cp:revision>2</cp:revision>
  <cp:lastPrinted>2023-12-01T06:42:00Z</cp:lastPrinted>
  <dcterms:created xsi:type="dcterms:W3CDTF">2024-04-14T16:50:00Z</dcterms:created>
  <dcterms:modified xsi:type="dcterms:W3CDTF">2024-04-14T16:50:00Z</dcterms:modified>
</cp:coreProperties>
</file>